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F0DFD" w14:textId="77777777" w:rsidR="003D2CF5" w:rsidRPr="003D2CF5" w:rsidRDefault="003D2CF5" w:rsidP="003D2CF5">
      <w:pPr>
        <w:rPr>
          <w:b/>
          <w:bCs/>
        </w:rPr>
      </w:pPr>
      <w:r w:rsidRPr="003D2CF5">
        <w:rPr>
          <w:b/>
          <w:bCs/>
        </w:rPr>
        <w:t>Nah an der alten DR-Z 400 S</w:t>
      </w:r>
    </w:p>
    <w:p w14:paraId="678868E4" w14:textId="77777777" w:rsidR="003D2CF5" w:rsidRPr="003D2CF5" w:rsidRDefault="003D2CF5" w:rsidP="003D2CF5">
      <w:r w:rsidRPr="003D2CF5">
        <w:t xml:space="preserve">Zwar sind die konstruktiven Eckdaten der neuen Suzuki DR-Z4S (Bohrung/Hub, Abmessung Motorgehäuse, Chassis-Geometrie) im Grunde identisch mit denen der alten DR-Z 400 S, doch Suzuki betont, welche weitreichenden technischen Änderungen allein die Verwendung der Benzineinspritzung bedeutet, und wie viele Teile neu sind oder abgeändert wurden. Allen voran: Rahmen (jetzt geteilte </w:t>
      </w:r>
      <w:proofErr w:type="spellStart"/>
      <w:r w:rsidRPr="003D2CF5">
        <w:t>Oberzüge</w:t>
      </w:r>
      <w:proofErr w:type="spellEnd"/>
      <w:r w:rsidRPr="003D2CF5">
        <w:t>) und Heck, Zylinderkopf, Schwinge sowie praktisch alle Anbauteile inklusive des neuen Cockpits.</w:t>
      </w:r>
    </w:p>
    <w:p w14:paraId="772CE5B1" w14:textId="77777777" w:rsidR="003D2CF5" w:rsidRPr="003D2CF5" w:rsidRDefault="003D2CF5" w:rsidP="003D2CF5">
      <w:pPr>
        <w:rPr>
          <w:b/>
          <w:bCs/>
        </w:rPr>
      </w:pPr>
      <w:r w:rsidRPr="003D2CF5">
        <w:rPr>
          <w:b/>
          <w:bCs/>
        </w:rPr>
        <w:t>Updates für den Einzylinder-Motor</w:t>
      </w:r>
    </w:p>
    <w:p w14:paraId="1074A29A" w14:textId="77777777" w:rsidR="003D2CF5" w:rsidRPr="003D2CF5" w:rsidRDefault="003D2CF5" w:rsidP="003D2CF5">
      <w:r w:rsidRPr="003D2CF5">
        <w:t xml:space="preserve">Bei allem Aufwand fühlt sich der Einzylinder-Motor der neuen Suzuki DR-Z4S mechanisch immer noch so an wie früher – und das ist ausdrücklich als Kompliment gemeint. Schwungmassig-satt, aber keinesfalls träge agiert der </w:t>
      </w:r>
      <w:proofErr w:type="spellStart"/>
      <w:r w:rsidRPr="003D2CF5">
        <w:t>dohc</w:t>
      </w:r>
      <w:proofErr w:type="spellEnd"/>
      <w:r w:rsidRPr="003D2CF5">
        <w:t>-Single. Seine Gasannahme ist dabei schon ab Kaltstart besser, als es die der alten Vergaser-Ausführung je war. Man hat dank E-Gas nun die Wahl zwischen 3 Mappings, die über scharf (wie mit Flachschieber), normal und behäbig (wie mit Unterdruckvergaser) reichen. Kein "</w:t>
      </w:r>
      <w:proofErr w:type="spellStart"/>
      <w:r w:rsidRPr="003D2CF5">
        <w:t>Gamechanger</w:t>
      </w:r>
      <w:proofErr w:type="spellEnd"/>
      <w:r w:rsidRPr="003D2CF5">
        <w:t>", aber da zur Zielgruppe auch (Wieder-) Einsteiger gehören, ein nettes "Feature".</w:t>
      </w:r>
    </w:p>
    <w:p w14:paraId="0AF9308D" w14:textId="77777777" w:rsidR="003D2CF5" w:rsidRPr="003D2CF5" w:rsidRDefault="003D2CF5" w:rsidP="003D2CF5">
      <w:pPr>
        <w:rPr>
          <w:b/>
          <w:bCs/>
        </w:rPr>
      </w:pPr>
      <w:r w:rsidRPr="003D2CF5">
        <w:rPr>
          <w:b/>
          <w:bCs/>
        </w:rPr>
        <w:t>Einspritzung und Abstimmung überzeugen</w:t>
      </w:r>
    </w:p>
    <w:p w14:paraId="14C84E11" w14:textId="77777777" w:rsidR="003D2CF5" w:rsidRPr="003D2CF5" w:rsidRDefault="003D2CF5" w:rsidP="003D2CF5">
      <w:r w:rsidRPr="003D2CF5">
        <w:t xml:space="preserve">Unerwartet kraftvoll drückt der Motor der Suzuki DR-Z4S dann aus tiefem Drehzahlkeller voran. Von hier bis zur oberen Mitte erstreckt sich sein Wonnebereich, in dem sich Druck und Laufkultur die Waage halten. Als Besitzer einer auch nach 25 Jahren prächtig im Futter stehenden Sport-Version der alten DR-Z (die in offener Serienform aus sämtlichen Löchern brüllend laute Y, um genau zu sein, also Euro 0) war ich offen gesagt sicher, motorisch enttäuscht zu werden. Doch der neue Einspritzer liefert voll ab. Wir </w:t>
      </w:r>
      <w:proofErr w:type="gramStart"/>
      <w:r w:rsidRPr="003D2CF5">
        <w:t>fuhren übrigens</w:t>
      </w:r>
      <w:proofErr w:type="gramEnd"/>
      <w:r w:rsidRPr="003D2CF5">
        <w:t xml:space="preserve"> die US-Version, die europäische soll fast identisch gehen.</w:t>
      </w:r>
    </w:p>
    <w:p w14:paraId="6367A888" w14:textId="77777777" w:rsidR="003D2CF5" w:rsidRPr="003D2CF5" w:rsidRDefault="003D2CF5" w:rsidP="003D2CF5">
      <w:pPr>
        <w:rPr>
          <w:b/>
          <w:bCs/>
        </w:rPr>
      </w:pPr>
      <w:r w:rsidRPr="003D2CF5">
        <w:rPr>
          <w:b/>
          <w:bCs/>
        </w:rPr>
        <w:t>Flüsterleises Enduro-Fahren bis 120 km/h</w:t>
      </w:r>
    </w:p>
    <w:p w14:paraId="1AB958C1" w14:textId="77777777" w:rsidR="003D2CF5" w:rsidRPr="003D2CF5" w:rsidRDefault="003D2CF5" w:rsidP="003D2CF5">
      <w:r w:rsidRPr="003D2CF5">
        <w:t xml:space="preserve">Die druckvollen 38 PS Spitzenleistung der – flüsterleisen – Suzuki DR-Z4S genügen auf Schotterstraßen völlig, auf </w:t>
      </w:r>
      <w:proofErr w:type="spellStart"/>
      <w:r w:rsidRPr="003D2CF5">
        <w:t>Singletrails</w:t>
      </w:r>
      <w:proofErr w:type="spellEnd"/>
      <w:r w:rsidRPr="003D2CF5">
        <w:t xml:space="preserve"> sowieso. Auf der Landstraße? 65 mph, also gut 100 km/h, sind da noch Wohlfühltempo, 75 mph, so 120 km/h, sind aufgrund des hohen Drehzahlniveaus dann schon eher die Spitze der Reisetempo-Fahnenstange. Gepflegte DR-Z-Motoren gehen vom Drehen nicht kaputt, es wirkt halt nur angestrengt.</w:t>
      </w:r>
    </w:p>
    <w:p w14:paraId="538E9471" w14:textId="77777777" w:rsidR="003D2CF5" w:rsidRPr="003D2CF5" w:rsidRDefault="003D2CF5" w:rsidP="003D2CF5">
      <w:pPr>
        <w:rPr>
          <w:b/>
          <w:bCs/>
        </w:rPr>
      </w:pPr>
      <w:r w:rsidRPr="003D2CF5">
        <w:rPr>
          <w:b/>
          <w:bCs/>
        </w:rPr>
        <w:t>Getriebe nach wie vor mit nur 5 Gängen</w:t>
      </w:r>
    </w:p>
    <w:p w14:paraId="1FE192F6" w14:textId="77777777" w:rsidR="003D2CF5" w:rsidRPr="003D2CF5" w:rsidRDefault="003D2CF5" w:rsidP="003D2CF5">
      <w:r w:rsidRPr="003D2CF5">
        <w:t>Das Getriebe der Suzuki DR-Z4S hat nach wie vor 5 Gänge, und die sind unverändert eng gestuft. Suzuki kaschiert das etwas mit einer recht langen Sekundärübersetzung. Es ist, was es ist: Eine DR-Z war noch nie ein Motorrad zum Strecke machen, wäre aber auch mit 6 Gängen, oder einer weiter gespreizten 5-Gang-Box keines. Dass man in diese Richtung nichts unternommen hat – als Argument wird der Erhalt des schmalen Motorgehäuses genannt – bleibt aber auch: eine verpasste Chance.</w:t>
      </w:r>
    </w:p>
    <w:p w14:paraId="2BCFAE07" w14:textId="77777777" w:rsidR="003D2CF5" w:rsidRPr="003D2CF5" w:rsidRDefault="003D2CF5" w:rsidP="003D2CF5">
      <w:pPr>
        <w:rPr>
          <w:b/>
          <w:bCs/>
          <w:lang w:val="en-GB"/>
        </w:rPr>
      </w:pPr>
      <w:proofErr w:type="spellStart"/>
      <w:r w:rsidRPr="003D2CF5">
        <w:rPr>
          <w:b/>
          <w:bCs/>
          <w:lang w:val="en-GB"/>
        </w:rPr>
        <w:t>Singletrails</w:t>
      </w:r>
      <w:proofErr w:type="spellEnd"/>
      <w:r w:rsidRPr="003D2CF5">
        <w:rPr>
          <w:b/>
          <w:bCs/>
          <w:lang w:val="en-GB"/>
        </w:rPr>
        <w:t xml:space="preserve"> in Oregon für den Offroad-Test</w:t>
      </w:r>
    </w:p>
    <w:p w14:paraId="59540108" w14:textId="77777777" w:rsidR="003D2CF5" w:rsidRPr="003D2CF5" w:rsidRDefault="003D2CF5" w:rsidP="003D2CF5">
      <w:r w:rsidRPr="003D2CF5">
        <w:t xml:space="preserve">Stattdessen suchen wir mit der Suzuki DR-Z4S also lieber den nächsten, im schönen Oregon legal befahrbaren Waldweg auf. Oder besser gleich in einen der unzähligen </w:t>
      </w:r>
      <w:proofErr w:type="spellStart"/>
      <w:r w:rsidRPr="003D2CF5">
        <w:t>Singletrails</w:t>
      </w:r>
      <w:proofErr w:type="spellEnd"/>
      <w:r w:rsidRPr="003D2CF5">
        <w:t xml:space="preserve"> eintauchen (auch die sind hier freundlich beschildert), wo Ergonomie (hoch, schlank, endlich </w:t>
      </w:r>
      <w:proofErr w:type="spellStart"/>
      <w:r w:rsidRPr="003D2CF5">
        <w:t>g’scheite</w:t>
      </w:r>
      <w:proofErr w:type="spellEnd"/>
      <w:r w:rsidRPr="003D2CF5">
        <w:t xml:space="preserve"> Fußrasten und Lenker ab Werk) sowie Fahrwerk dem Enduro-Wanderer zu gefallen wissen. Letzteres wurde, verglichen mit der alten S, durch eine stämmige KYB-USD-Gabel merklich aufgewertet.</w:t>
      </w:r>
    </w:p>
    <w:p w14:paraId="13F5FF82" w14:textId="77777777" w:rsidR="003D2CF5" w:rsidRPr="003D2CF5" w:rsidRDefault="003D2CF5" w:rsidP="003D2CF5">
      <w:pPr>
        <w:rPr>
          <w:b/>
          <w:bCs/>
        </w:rPr>
      </w:pPr>
      <w:r w:rsidRPr="003D2CF5">
        <w:rPr>
          <w:b/>
          <w:bCs/>
        </w:rPr>
        <w:lastRenderedPageBreak/>
        <w:t>Voll einstellbares Fahrwerk</w:t>
      </w:r>
    </w:p>
    <w:p w14:paraId="5F57D718" w14:textId="77777777" w:rsidR="003D2CF5" w:rsidRPr="003D2CF5" w:rsidRDefault="003D2CF5" w:rsidP="003D2CF5">
      <w:r w:rsidRPr="003D2CF5">
        <w:t>Das neue Fahrwerk der Suzuki DR-Z4S, voll einstellbar, ist auf eine angenehme Art und Weise weich: schluckfreudig, von hoher Dämpfungsqualität, sehr sensibel ansprechend. Dadurch ist nicht nur der Fahrkomfort top, sondern auch das Offroad-Handling ausgesprochen gutmütig, verzeihend. Unter mir, 75-Kilo-Fahrer mit Spaß an der Sache, war dennoch ausreichend Endprogression und Durchschlagreserve vorhanden. Selbst ein übermotivierter Helden-Sprung für die Kamera mit gekonnt versemmelter Landung fand zwar den maximalen Federweg, nicht aber einen harten Endanschlag des Fahrwerks. Fein!</w:t>
      </w:r>
    </w:p>
    <w:p w14:paraId="47E3AEC0" w14:textId="77777777" w:rsidR="003D2CF5" w:rsidRPr="003D2CF5" w:rsidRDefault="003D2CF5" w:rsidP="003D2CF5">
      <w:pPr>
        <w:rPr>
          <w:b/>
          <w:bCs/>
        </w:rPr>
      </w:pPr>
      <w:r w:rsidRPr="003D2CF5">
        <w:rPr>
          <w:b/>
          <w:bCs/>
        </w:rPr>
        <w:t>Leichtes Handling auf der Straße und im Gelände</w:t>
      </w:r>
    </w:p>
    <w:p w14:paraId="04B3DF55" w14:textId="77777777" w:rsidR="003D2CF5" w:rsidRPr="003D2CF5" w:rsidRDefault="003D2CF5" w:rsidP="003D2CF5">
      <w:r w:rsidRPr="003D2CF5">
        <w:t>Wie es für schwerere Fahrer oder Ausfahrten mit viel Camping-Ausrüstung aussieht? Das kann hier nicht beantwortet werden, doch das Fahrwerk hat bei der Fahrpräsentation, die bald auch in einen flotten Galopp überging, einhelliges Lob erhalten. Wie auch das Handling der neuen DR-Z4S: Auf der Straße sind ihre 150 Kilo ja "nichts", im engen Kurvengewusel, wo ihre knapp 40 PS reichen, bereitet sie reichlich Fahrvergnügen. Und im moderaten Gelände fühlt sich das Motorrad leicht an. Viel leichter als jeder noch so leichte Zweizylinder sowieso, aber auch leichter, handlicher als 700er-Singles ähnlicher Gewichtsklasse. Rotierende Kurbelwelle und so. Für angehende "</w:t>
      </w:r>
      <w:proofErr w:type="spellStart"/>
      <w:r w:rsidRPr="003D2CF5">
        <w:t>Downsizer</w:t>
      </w:r>
      <w:proofErr w:type="spellEnd"/>
      <w:r w:rsidRPr="003D2CF5">
        <w:t>", die auf dem TET gemerkt haben, dass der Kauf eines 250-Kilo-Adventure-Brockens aus ihnen nicht Toni Bou macht, könnte die neue DR-Z4S jedenfalls das perfekte Motorrad sein.</w:t>
      </w:r>
    </w:p>
    <w:p w14:paraId="038B82B8" w14:textId="77777777" w:rsidR="003D2CF5" w:rsidRPr="003D2CF5" w:rsidRDefault="003D2CF5" w:rsidP="003D2CF5">
      <w:pPr>
        <w:rPr>
          <w:b/>
          <w:bCs/>
        </w:rPr>
      </w:pPr>
      <w:r w:rsidRPr="003D2CF5">
        <w:rPr>
          <w:b/>
          <w:bCs/>
        </w:rPr>
        <w:t>Keine extreme Sport-Enduro</w:t>
      </w:r>
    </w:p>
    <w:p w14:paraId="1A228139" w14:textId="77777777" w:rsidR="003D2CF5" w:rsidRPr="003D2CF5" w:rsidRDefault="003D2CF5" w:rsidP="003D2CF5">
      <w:r w:rsidRPr="003D2CF5">
        <w:t xml:space="preserve">Die Masse der Suzuki DR-Z4S ist gut zentralisiert, die leichte Kopflastigkeit der Vorgängerin wurde eher reduziert. Man darf </w:t>
      </w:r>
      <w:proofErr w:type="gramStart"/>
      <w:r w:rsidRPr="003D2CF5">
        <w:t>natürlich keine</w:t>
      </w:r>
      <w:proofErr w:type="gramEnd"/>
      <w:r w:rsidRPr="003D2CF5">
        <w:t xml:space="preserve"> 350er-Sport-Enduro erwarten. Wir empfinden das Fahrverhalten als behände, aber vertrauenerweckend. Gelegenheits- und Genuss-Geländefahrern bietet so eine DR-Z4S einiges an Potenzial zum Austoben. Wer Richtung "Carls Diner" und anderer weltmeisterlicher Absurditäten unterwegs ist, wer beim rumänischen Grabenkampf mit den Kumpels regelmäßig in einer Stunde 3 Kilometer zurücklegt, der wird hier nicht glücklich.</w:t>
      </w:r>
    </w:p>
    <w:p w14:paraId="38C419E9" w14:textId="77777777" w:rsidR="003D2CF5" w:rsidRPr="003D2CF5" w:rsidRDefault="003D2CF5" w:rsidP="003D2CF5">
      <w:pPr>
        <w:rPr>
          <w:b/>
          <w:bCs/>
        </w:rPr>
      </w:pPr>
      <w:r w:rsidRPr="003D2CF5">
        <w:rPr>
          <w:b/>
          <w:bCs/>
        </w:rPr>
        <w:t>Abschaltbares ABS</w:t>
      </w:r>
    </w:p>
    <w:p w14:paraId="5622CDF2" w14:textId="77777777" w:rsidR="003D2CF5" w:rsidRPr="003D2CF5" w:rsidRDefault="003D2CF5" w:rsidP="003D2CF5">
      <w:r w:rsidRPr="003D2CF5">
        <w:t xml:space="preserve">So eine DR-Z muss rollen, und das gilt auch für die neue Suzuki DR-Z4S. Verglichen mit einem harten Sportgerät wird das Gewicht vor allem dann richtig spürbar, wenn du sie aufheben musst – hat man uns erzählt. Wer andererseits das Aufheben von GS und Co. gewohnt ist? Wird sich wohl freuen. Eine fein dosierbare Bremse und die Möglichkeit, das ABS entweder am Hinterrad oder ganz (Enduro-Ausnahmeregelung!) abzuschalten, runden die guten Offroad-Qualitäten ab. Die neue Traktionskontrolle? Auf trockener Straße entbehrlich, wenn man sich seiner Fähigkeiten nicht ganz so sicher ist aber "nice </w:t>
      </w:r>
      <w:proofErr w:type="spellStart"/>
      <w:r w:rsidRPr="003D2CF5">
        <w:t>to</w:t>
      </w:r>
      <w:proofErr w:type="spellEnd"/>
      <w:r w:rsidRPr="003D2CF5">
        <w:t xml:space="preserve"> </w:t>
      </w:r>
      <w:proofErr w:type="spellStart"/>
      <w:r w:rsidRPr="003D2CF5">
        <w:t>have</w:t>
      </w:r>
      <w:proofErr w:type="spellEnd"/>
      <w:r w:rsidRPr="003D2CF5">
        <w:t>".</w:t>
      </w:r>
    </w:p>
    <w:p w14:paraId="10438FA3" w14:textId="77777777" w:rsidR="003D2CF5" w:rsidRPr="003D2CF5" w:rsidRDefault="003D2CF5" w:rsidP="003D2CF5">
      <w:pPr>
        <w:rPr>
          <w:b/>
          <w:bCs/>
        </w:rPr>
      </w:pPr>
      <w:r w:rsidRPr="003D2CF5">
        <w:rPr>
          <w:b/>
          <w:bCs/>
        </w:rPr>
        <w:t>Überzeugender G-Modus fürs Fahren auf Schotter</w:t>
      </w:r>
    </w:p>
    <w:p w14:paraId="0AEA2813" w14:textId="77777777" w:rsidR="003D2CF5" w:rsidRPr="003D2CF5" w:rsidRDefault="003D2CF5" w:rsidP="003D2CF5">
      <w:r w:rsidRPr="003D2CF5">
        <w:t>Richtig überzeugt hat uns der von Suzuki freudig angepriesene G-Modus fürs Fahren auf Schotter (</w:t>
      </w:r>
      <w:proofErr w:type="spellStart"/>
      <w:r w:rsidRPr="003D2CF5">
        <w:t>gravel</w:t>
      </w:r>
      <w:proofErr w:type="spellEnd"/>
      <w:r w:rsidRPr="003D2CF5">
        <w:t xml:space="preserve">). Er funktioniert – im markanten Gegensatz zu manch anderer japanischer Offroad-Traktionskontrolle – prächtig und stellt auch für fortgeschrittenere Geländefahrer am Ende langer Fahrtage eine Bereicherung dar. Das Regelverhalten insgesamt ist, wie auch jenes des ABS, echt klasse. Da die neue, etwas größere Bremse auf der Straße im Gegensatz </w:t>
      </w:r>
      <w:proofErr w:type="gramStart"/>
      <w:r w:rsidRPr="003D2CF5">
        <w:t>zur alten brauchbare Verzögerung</w:t>
      </w:r>
      <w:proofErr w:type="gramEnd"/>
      <w:r w:rsidRPr="003D2CF5">
        <w:t xml:space="preserve"> entwickelt und man dabei ja gerne auf Pneus mit weniger Grip unterwegs ist, ist auch das ABS gern genommen – für Straßenfahrer ja sowieso.</w:t>
      </w:r>
    </w:p>
    <w:p w14:paraId="54101BCC" w14:textId="77777777" w:rsidR="003D2CF5" w:rsidRPr="003D2CF5" w:rsidRDefault="003D2CF5" w:rsidP="003D2CF5">
      <w:pPr>
        <w:rPr>
          <w:b/>
          <w:bCs/>
        </w:rPr>
      </w:pPr>
      <w:r w:rsidRPr="003D2CF5">
        <w:rPr>
          <w:b/>
          <w:bCs/>
        </w:rPr>
        <w:lastRenderedPageBreak/>
        <w:t>Die richtigen Reifen für die DR-Z4S</w:t>
      </w:r>
    </w:p>
    <w:p w14:paraId="0907321C" w14:textId="77777777" w:rsidR="003D2CF5" w:rsidRPr="003D2CF5" w:rsidRDefault="003D2CF5" w:rsidP="003D2CF5">
      <w:r w:rsidRPr="003D2CF5">
        <w:t xml:space="preserve">Stichwort Reifen: Der IRC </w:t>
      </w:r>
      <w:proofErr w:type="spellStart"/>
      <w:r w:rsidRPr="003D2CF5">
        <w:t>Trailwinner</w:t>
      </w:r>
      <w:proofErr w:type="spellEnd"/>
      <w:r w:rsidRPr="003D2CF5">
        <w:t xml:space="preserve"> als Erstbereifung der Suzuki DR-Z4S und als "50/50"-Pneu (70% Straße, 30% Gelände – meiner Erfahrung nach) kann trockenen Asphalt und Schotter. Für alle darüber hinaus gehenden Offroad-Ambitionen raten wir, vor allem mangels Führung am Vorderrad, zu gröberem Profil. Dann würden aber die guten Asphalt-Fahreigenschaften der DR-Z4S leiden.</w:t>
      </w:r>
    </w:p>
    <w:p w14:paraId="741A1D35" w14:textId="77777777" w:rsidR="003D2CF5" w:rsidRPr="003D2CF5" w:rsidRDefault="003D2CF5" w:rsidP="003D2CF5">
      <w:pPr>
        <w:rPr>
          <w:b/>
          <w:bCs/>
        </w:rPr>
      </w:pPr>
      <w:r w:rsidRPr="003D2CF5">
        <w:rPr>
          <w:b/>
          <w:bCs/>
        </w:rPr>
        <w:t>Dual-Sport bedeutet Kompromisse</w:t>
      </w:r>
    </w:p>
    <w:p w14:paraId="7967F806" w14:textId="3ACF96B3" w:rsidR="003D2CF5" w:rsidRPr="003D2CF5" w:rsidRDefault="003D2CF5" w:rsidP="003D2CF5">
      <w:r w:rsidRPr="003D2CF5">
        <w:t>Die Feststellung dieser ewigen Kompromisshaftigkeit des Dual-Sport-Themas bringt uns zurück zum eigentlichen Punkt: Man wird bessere Straßenmotorräder finden als die Suzuki DR-Z4S und auch härtere Sport-Enduros. Wobei die nicht legal fahrbar sind, alle paar Betriebsstunden frisches Öl oder gleich frische Kolben wollen. Fabrikneue Motorräder, die beides auf ansprechendem Niveau können, gibt es daher nur wenige, und die sind entweder motorisch blutleer (wir denken hier an die legalen 250er/300er vom Schlage einer Honda CRF-L) oder verlangen eine kundigere Hand, sei es vom Fahrer oder vom Schrauber.</w:t>
      </w:r>
    </w:p>
    <w:p w14:paraId="24A302A8" w14:textId="77777777" w:rsidR="003D2CF5" w:rsidRPr="003D2CF5" w:rsidRDefault="003D2CF5" w:rsidP="003D2CF5">
      <w:pPr>
        <w:rPr>
          <w:b/>
          <w:bCs/>
        </w:rPr>
      </w:pPr>
      <w:r w:rsidRPr="003D2CF5">
        <w:rPr>
          <w:b/>
          <w:bCs/>
        </w:rPr>
        <w:t>Suzuki DR-Z4S kommt erst im Oktober – für 9.699 Euro</w:t>
      </w:r>
    </w:p>
    <w:p w14:paraId="1CA99FE8" w14:textId="77777777" w:rsidR="003D2CF5" w:rsidRPr="003D2CF5" w:rsidRDefault="003D2CF5" w:rsidP="003D2CF5">
      <w:r w:rsidRPr="003D2CF5">
        <w:t>Und genau das ist auch 20 Jahre später wieder die einzigartige Nische dieses Motorrads. Willkommen zurück, werte Suzuki DR-Z4S. Zwei Wermutstropfen: Die Neue kostet überaus stolze 9.699 Euro und kommt wohl erst im Oktober 2025 nach Deutschland.</w:t>
      </w:r>
    </w:p>
    <w:p w14:paraId="5E6541A0" w14:textId="77777777" w:rsidR="003D2CF5" w:rsidRPr="003D2CF5" w:rsidRDefault="003D2CF5" w:rsidP="003D2CF5">
      <w:pPr>
        <w:rPr>
          <w:b/>
          <w:bCs/>
        </w:rPr>
      </w:pPr>
      <w:r w:rsidRPr="003D2CF5">
        <w:rPr>
          <w:b/>
          <w:bCs/>
        </w:rPr>
        <w:t>Fazit</w:t>
      </w:r>
    </w:p>
    <w:p w14:paraId="6D937861" w14:textId="77777777" w:rsidR="003D2CF5" w:rsidRPr="003D2CF5" w:rsidRDefault="003D2CF5" w:rsidP="003D2CF5">
      <w:r w:rsidRPr="003D2CF5">
        <w:t>In keinem Einzelaspekt herausragend, in der Summe ihrer Eigenschaften aber einzigartig: Die neue Suzuki DR-Z4S macht 20 Jahre später exakt dort weiter, wo ihre Vorgängerin aufgehört hat. Alltag, leichtes bis mittleres Gelände und Fahrspaß auf engen Landstraßen sind ihr Metier. Trotz nun zeitgemäßer Ausstattung bleibt sie im Grunde eines der unkompliziertesten Motorräder, das wir kennen. Zwar muss die Neue den Beweis der zähen japanischen Langlebigkeit ihrer Vorgängerin noch erbringen – unser Vertrauen genießt sie da aber. Kann das unterm Strich aber stolze 9.699 Euro wert sein? Das, liebe Leute, müsst ihr entscheiden.</w:t>
      </w:r>
    </w:p>
    <w:p w14:paraId="6A33FD99" w14:textId="77777777" w:rsidR="00E33FA1" w:rsidRDefault="00E33FA1"/>
    <w:sectPr w:rsidR="00E33FA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F5"/>
    <w:rsid w:val="002301E4"/>
    <w:rsid w:val="003D2CF5"/>
    <w:rsid w:val="0061532B"/>
    <w:rsid w:val="00C07564"/>
    <w:rsid w:val="00C974A5"/>
    <w:rsid w:val="00CC2504"/>
    <w:rsid w:val="00CF3477"/>
    <w:rsid w:val="00E33F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61DDC"/>
  <w15:chartTrackingRefBased/>
  <w15:docId w15:val="{460036C2-DA1C-439A-9BDE-CA5F713B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3D2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3D2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3D2CF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3D2CF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3D2CF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3D2CF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D2CF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3D2CF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D2CF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D2CF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3D2CF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3D2CF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3D2CF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3D2CF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3D2CF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D2CF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D2CF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D2CF5"/>
    <w:rPr>
      <w:rFonts w:eastAsiaTheme="majorEastAsia" w:cstheme="majorBidi"/>
      <w:color w:val="272727" w:themeColor="text1" w:themeTint="D8"/>
    </w:rPr>
  </w:style>
  <w:style w:type="paragraph" w:styleId="Titel">
    <w:name w:val="Title"/>
    <w:basedOn w:val="Standard"/>
    <w:next w:val="Standard"/>
    <w:link w:val="TitelZchn"/>
    <w:uiPriority w:val="10"/>
    <w:qFormat/>
    <w:rsid w:val="003D2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D2CF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D2CF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D2CF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D2CF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3D2CF5"/>
    <w:rPr>
      <w:i/>
      <w:iCs/>
      <w:color w:val="404040" w:themeColor="text1" w:themeTint="BF"/>
    </w:rPr>
  </w:style>
  <w:style w:type="paragraph" w:styleId="Listenabsatz">
    <w:name w:val="List Paragraph"/>
    <w:basedOn w:val="Standard"/>
    <w:uiPriority w:val="34"/>
    <w:qFormat/>
    <w:rsid w:val="003D2CF5"/>
    <w:pPr>
      <w:ind w:left="720"/>
      <w:contextualSpacing/>
    </w:pPr>
  </w:style>
  <w:style w:type="character" w:styleId="IntensiveHervorhebung">
    <w:name w:val="Intense Emphasis"/>
    <w:basedOn w:val="Absatz-Standardschriftart"/>
    <w:uiPriority w:val="21"/>
    <w:qFormat/>
    <w:rsid w:val="003D2CF5"/>
    <w:rPr>
      <w:i/>
      <w:iCs/>
      <w:color w:val="0F4761" w:themeColor="accent1" w:themeShade="BF"/>
    </w:rPr>
  </w:style>
  <w:style w:type="paragraph" w:styleId="IntensivesZitat">
    <w:name w:val="Intense Quote"/>
    <w:basedOn w:val="Standard"/>
    <w:next w:val="Standard"/>
    <w:link w:val="IntensivesZitatZchn"/>
    <w:uiPriority w:val="30"/>
    <w:qFormat/>
    <w:rsid w:val="003D2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3D2CF5"/>
    <w:rPr>
      <w:i/>
      <w:iCs/>
      <w:color w:val="0F4761" w:themeColor="accent1" w:themeShade="BF"/>
    </w:rPr>
  </w:style>
  <w:style w:type="character" w:styleId="IntensiverVerweis">
    <w:name w:val="Intense Reference"/>
    <w:basedOn w:val="Absatz-Standardschriftart"/>
    <w:uiPriority w:val="32"/>
    <w:qFormat/>
    <w:rsid w:val="003D2CF5"/>
    <w:rPr>
      <w:b/>
      <w:bCs/>
      <w:smallCaps/>
      <w:color w:val="0F4761" w:themeColor="accent1" w:themeShade="BF"/>
      <w:spacing w:val="5"/>
    </w:rPr>
  </w:style>
  <w:style w:type="character" w:styleId="Hyperlink">
    <w:name w:val="Hyperlink"/>
    <w:basedOn w:val="Absatz-Standardschriftart"/>
    <w:uiPriority w:val="99"/>
    <w:unhideWhenUsed/>
    <w:rsid w:val="003D2CF5"/>
    <w:rPr>
      <w:color w:val="467886" w:themeColor="hyperlink"/>
      <w:u w:val="single"/>
    </w:rPr>
  </w:style>
  <w:style w:type="character" w:styleId="NichtaufgelsteErwhnung">
    <w:name w:val="Unresolved Mention"/>
    <w:basedOn w:val="Absatz-Standardschriftart"/>
    <w:uiPriority w:val="99"/>
    <w:semiHidden/>
    <w:unhideWhenUsed/>
    <w:rsid w:val="003D2C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62462">
      <w:bodyDiv w:val="1"/>
      <w:marLeft w:val="0"/>
      <w:marRight w:val="0"/>
      <w:marTop w:val="0"/>
      <w:marBottom w:val="0"/>
      <w:divBdr>
        <w:top w:val="none" w:sz="0" w:space="0" w:color="auto"/>
        <w:left w:val="none" w:sz="0" w:space="0" w:color="auto"/>
        <w:bottom w:val="none" w:sz="0" w:space="0" w:color="auto"/>
        <w:right w:val="none" w:sz="0" w:space="0" w:color="auto"/>
      </w:divBdr>
      <w:divsChild>
        <w:div w:id="406540545">
          <w:marLeft w:val="0"/>
          <w:marRight w:val="0"/>
          <w:marTop w:val="0"/>
          <w:marBottom w:val="0"/>
          <w:divBdr>
            <w:top w:val="none" w:sz="0" w:space="0" w:color="auto"/>
            <w:left w:val="none" w:sz="0" w:space="0" w:color="auto"/>
            <w:bottom w:val="none" w:sz="0" w:space="0" w:color="auto"/>
            <w:right w:val="none" w:sz="0" w:space="0" w:color="auto"/>
          </w:divBdr>
        </w:div>
        <w:div w:id="752556353">
          <w:marLeft w:val="0"/>
          <w:marRight w:val="0"/>
          <w:marTop w:val="0"/>
          <w:marBottom w:val="0"/>
          <w:divBdr>
            <w:top w:val="none" w:sz="0" w:space="0" w:color="auto"/>
            <w:left w:val="none" w:sz="0" w:space="0" w:color="auto"/>
            <w:bottom w:val="none" w:sz="0" w:space="0" w:color="auto"/>
            <w:right w:val="none" w:sz="0" w:space="0" w:color="auto"/>
          </w:divBdr>
        </w:div>
        <w:div w:id="472872490">
          <w:marLeft w:val="0"/>
          <w:marRight w:val="0"/>
          <w:marTop w:val="0"/>
          <w:marBottom w:val="0"/>
          <w:divBdr>
            <w:top w:val="none" w:sz="0" w:space="0" w:color="auto"/>
            <w:left w:val="none" w:sz="0" w:space="0" w:color="auto"/>
            <w:bottom w:val="none" w:sz="0" w:space="0" w:color="auto"/>
            <w:right w:val="none" w:sz="0" w:space="0" w:color="auto"/>
          </w:divBdr>
          <w:divsChild>
            <w:div w:id="1602957329">
              <w:marLeft w:val="0"/>
              <w:marRight w:val="0"/>
              <w:marTop w:val="0"/>
              <w:marBottom w:val="0"/>
              <w:divBdr>
                <w:top w:val="none" w:sz="0" w:space="0" w:color="auto"/>
                <w:left w:val="none" w:sz="0" w:space="0" w:color="auto"/>
                <w:bottom w:val="none" w:sz="0" w:space="0" w:color="auto"/>
                <w:right w:val="none" w:sz="0" w:space="0" w:color="auto"/>
              </w:divBdr>
              <w:divsChild>
                <w:div w:id="23874157">
                  <w:marLeft w:val="0"/>
                  <w:marRight w:val="0"/>
                  <w:marTop w:val="0"/>
                  <w:marBottom w:val="0"/>
                  <w:divBdr>
                    <w:top w:val="none" w:sz="0" w:space="0" w:color="auto"/>
                    <w:left w:val="none" w:sz="0" w:space="0" w:color="auto"/>
                    <w:bottom w:val="none" w:sz="0" w:space="0" w:color="auto"/>
                    <w:right w:val="none" w:sz="0" w:space="0" w:color="auto"/>
                  </w:divBdr>
                  <w:divsChild>
                    <w:div w:id="151072601">
                      <w:marLeft w:val="0"/>
                      <w:marRight w:val="0"/>
                      <w:marTop w:val="0"/>
                      <w:marBottom w:val="0"/>
                      <w:divBdr>
                        <w:top w:val="none" w:sz="0" w:space="0" w:color="auto"/>
                        <w:left w:val="none" w:sz="0" w:space="0" w:color="auto"/>
                        <w:bottom w:val="none" w:sz="0" w:space="0" w:color="auto"/>
                        <w:right w:val="none" w:sz="0" w:space="0" w:color="auto"/>
                      </w:divBdr>
                      <w:divsChild>
                        <w:div w:id="174098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159142">
          <w:marLeft w:val="0"/>
          <w:marRight w:val="0"/>
          <w:marTop w:val="0"/>
          <w:marBottom w:val="0"/>
          <w:divBdr>
            <w:top w:val="none" w:sz="0" w:space="0" w:color="auto"/>
            <w:left w:val="none" w:sz="0" w:space="0" w:color="auto"/>
            <w:bottom w:val="none" w:sz="0" w:space="0" w:color="auto"/>
            <w:right w:val="none" w:sz="0" w:space="0" w:color="auto"/>
          </w:divBdr>
        </w:div>
        <w:div w:id="1771897194">
          <w:marLeft w:val="0"/>
          <w:marRight w:val="0"/>
          <w:marTop w:val="0"/>
          <w:marBottom w:val="0"/>
          <w:divBdr>
            <w:top w:val="none" w:sz="0" w:space="0" w:color="auto"/>
            <w:left w:val="none" w:sz="0" w:space="0" w:color="auto"/>
            <w:bottom w:val="none" w:sz="0" w:space="0" w:color="auto"/>
            <w:right w:val="none" w:sz="0" w:space="0" w:color="auto"/>
          </w:divBdr>
        </w:div>
        <w:div w:id="1434133861">
          <w:marLeft w:val="0"/>
          <w:marRight w:val="0"/>
          <w:marTop w:val="0"/>
          <w:marBottom w:val="0"/>
          <w:divBdr>
            <w:top w:val="none" w:sz="0" w:space="0" w:color="auto"/>
            <w:left w:val="none" w:sz="0" w:space="0" w:color="auto"/>
            <w:bottom w:val="none" w:sz="0" w:space="0" w:color="auto"/>
            <w:right w:val="none" w:sz="0" w:space="0" w:color="auto"/>
          </w:divBdr>
        </w:div>
        <w:div w:id="554201452">
          <w:marLeft w:val="0"/>
          <w:marRight w:val="0"/>
          <w:marTop w:val="0"/>
          <w:marBottom w:val="0"/>
          <w:divBdr>
            <w:top w:val="none" w:sz="0" w:space="0" w:color="auto"/>
            <w:left w:val="none" w:sz="0" w:space="0" w:color="auto"/>
            <w:bottom w:val="none" w:sz="0" w:space="0" w:color="auto"/>
            <w:right w:val="none" w:sz="0" w:space="0" w:color="auto"/>
          </w:divBdr>
        </w:div>
        <w:div w:id="853959331">
          <w:marLeft w:val="0"/>
          <w:marRight w:val="0"/>
          <w:marTop w:val="0"/>
          <w:marBottom w:val="0"/>
          <w:divBdr>
            <w:top w:val="none" w:sz="0" w:space="0" w:color="auto"/>
            <w:left w:val="none" w:sz="0" w:space="0" w:color="auto"/>
            <w:bottom w:val="none" w:sz="0" w:space="0" w:color="auto"/>
            <w:right w:val="none" w:sz="0" w:space="0" w:color="auto"/>
          </w:divBdr>
          <w:divsChild>
            <w:div w:id="1876893332">
              <w:marLeft w:val="0"/>
              <w:marRight w:val="0"/>
              <w:marTop w:val="0"/>
              <w:marBottom w:val="0"/>
              <w:divBdr>
                <w:top w:val="none" w:sz="0" w:space="0" w:color="auto"/>
                <w:left w:val="none" w:sz="0" w:space="0" w:color="auto"/>
                <w:bottom w:val="none" w:sz="0" w:space="0" w:color="auto"/>
                <w:right w:val="none" w:sz="0" w:space="0" w:color="auto"/>
              </w:divBdr>
              <w:divsChild>
                <w:div w:id="819924085">
                  <w:marLeft w:val="0"/>
                  <w:marRight w:val="0"/>
                  <w:marTop w:val="0"/>
                  <w:marBottom w:val="0"/>
                  <w:divBdr>
                    <w:top w:val="none" w:sz="0" w:space="0" w:color="auto"/>
                    <w:left w:val="none" w:sz="0" w:space="0" w:color="auto"/>
                    <w:bottom w:val="none" w:sz="0" w:space="0" w:color="auto"/>
                    <w:right w:val="none" w:sz="0" w:space="0" w:color="auto"/>
                  </w:divBdr>
                  <w:divsChild>
                    <w:div w:id="703945846">
                      <w:marLeft w:val="0"/>
                      <w:marRight w:val="0"/>
                      <w:marTop w:val="0"/>
                      <w:marBottom w:val="0"/>
                      <w:divBdr>
                        <w:top w:val="none" w:sz="0" w:space="0" w:color="auto"/>
                        <w:left w:val="none" w:sz="0" w:space="0" w:color="auto"/>
                        <w:bottom w:val="none" w:sz="0" w:space="0" w:color="auto"/>
                        <w:right w:val="none" w:sz="0" w:space="0" w:color="auto"/>
                      </w:divBdr>
                      <w:divsChild>
                        <w:div w:id="186706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919165">
          <w:marLeft w:val="0"/>
          <w:marRight w:val="0"/>
          <w:marTop w:val="0"/>
          <w:marBottom w:val="0"/>
          <w:divBdr>
            <w:top w:val="none" w:sz="0" w:space="0" w:color="auto"/>
            <w:left w:val="none" w:sz="0" w:space="0" w:color="auto"/>
            <w:bottom w:val="none" w:sz="0" w:space="0" w:color="auto"/>
            <w:right w:val="none" w:sz="0" w:space="0" w:color="auto"/>
          </w:divBdr>
        </w:div>
        <w:div w:id="390663590">
          <w:marLeft w:val="0"/>
          <w:marRight w:val="0"/>
          <w:marTop w:val="0"/>
          <w:marBottom w:val="0"/>
          <w:divBdr>
            <w:top w:val="none" w:sz="0" w:space="0" w:color="auto"/>
            <w:left w:val="none" w:sz="0" w:space="0" w:color="auto"/>
            <w:bottom w:val="none" w:sz="0" w:space="0" w:color="auto"/>
            <w:right w:val="none" w:sz="0" w:space="0" w:color="auto"/>
          </w:divBdr>
        </w:div>
        <w:div w:id="831600165">
          <w:marLeft w:val="0"/>
          <w:marRight w:val="0"/>
          <w:marTop w:val="0"/>
          <w:marBottom w:val="0"/>
          <w:divBdr>
            <w:top w:val="none" w:sz="0" w:space="0" w:color="auto"/>
            <w:left w:val="none" w:sz="0" w:space="0" w:color="auto"/>
            <w:bottom w:val="none" w:sz="0" w:space="0" w:color="auto"/>
            <w:right w:val="none" w:sz="0" w:space="0" w:color="auto"/>
          </w:divBdr>
        </w:div>
        <w:div w:id="1052465608">
          <w:marLeft w:val="0"/>
          <w:marRight w:val="0"/>
          <w:marTop w:val="0"/>
          <w:marBottom w:val="0"/>
          <w:divBdr>
            <w:top w:val="none" w:sz="0" w:space="0" w:color="auto"/>
            <w:left w:val="none" w:sz="0" w:space="0" w:color="auto"/>
            <w:bottom w:val="none" w:sz="0" w:space="0" w:color="auto"/>
            <w:right w:val="none" w:sz="0" w:space="0" w:color="auto"/>
          </w:divBdr>
        </w:div>
        <w:div w:id="40716018">
          <w:marLeft w:val="0"/>
          <w:marRight w:val="0"/>
          <w:marTop w:val="0"/>
          <w:marBottom w:val="0"/>
          <w:divBdr>
            <w:top w:val="none" w:sz="0" w:space="0" w:color="auto"/>
            <w:left w:val="none" w:sz="0" w:space="0" w:color="auto"/>
            <w:bottom w:val="none" w:sz="0" w:space="0" w:color="auto"/>
            <w:right w:val="none" w:sz="0" w:space="0" w:color="auto"/>
          </w:divBdr>
        </w:div>
        <w:div w:id="1057360584">
          <w:marLeft w:val="0"/>
          <w:marRight w:val="0"/>
          <w:marTop w:val="0"/>
          <w:marBottom w:val="0"/>
          <w:divBdr>
            <w:top w:val="none" w:sz="0" w:space="0" w:color="auto"/>
            <w:left w:val="none" w:sz="0" w:space="0" w:color="auto"/>
            <w:bottom w:val="none" w:sz="0" w:space="0" w:color="auto"/>
            <w:right w:val="none" w:sz="0" w:space="0" w:color="auto"/>
          </w:divBdr>
        </w:div>
        <w:div w:id="930356254">
          <w:marLeft w:val="0"/>
          <w:marRight w:val="0"/>
          <w:marTop w:val="0"/>
          <w:marBottom w:val="0"/>
          <w:divBdr>
            <w:top w:val="none" w:sz="0" w:space="0" w:color="auto"/>
            <w:left w:val="none" w:sz="0" w:space="0" w:color="auto"/>
            <w:bottom w:val="none" w:sz="0" w:space="0" w:color="auto"/>
            <w:right w:val="none" w:sz="0" w:space="0" w:color="auto"/>
          </w:divBdr>
        </w:div>
        <w:div w:id="1123646138">
          <w:marLeft w:val="0"/>
          <w:marRight w:val="0"/>
          <w:marTop w:val="0"/>
          <w:marBottom w:val="0"/>
          <w:divBdr>
            <w:top w:val="none" w:sz="0" w:space="0" w:color="auto"/>
            <w:left w:val="none" w:sz="0" w:space="0" w:color="auto"/>
            <w:bottom w:val="none" w:sz="0" w:space="0" w:color="auto"/>
            <w:right w:val="none" w:sz="0" w:space="0" w:color="auto"/>
          </w:divBdr>
          <w:divsChild>
            <w:div w:id="776214571">
              <w:marLeft w:val="0"/>
              <w:marRight w:val="0"/>
              <w:marTop w:val="0"/>
              <w:marBottom w:val="0"/>
              <w:divBdr>
                <w:top w:val="none" w:sz="0" w:space="0" w:color="auto"/>
                <w:left w:val="none" w:sz="0" w:space="0" w:color="auto"/>
                <w:bottom w:val="none" w:sz="0" w:space="0" w:color="auto"/>
                <w:right w:val="none" w:sz="0" w:space="0" w:color="auto"/>
              </w:divBdr>
              <w:divsChild>
                <w:div w:id="571085273">
                  <w:marLeft w:val="0"/>
                  <w:marRight w:val="0"/>
                  <w:marTop w:val="0"/>
                  <w:marBottom w:val="0"/>
                  <w:divBdr>
                    <w:top w:val="none" w:sz="0" w:space="0" w:color="auto"/>
                    <w:left w:val="none" w:sz="0" w:space="0" w:color="auto"/>
                    <w:bottom w:val="none" w:sz="0" w:space="0" w:color="auto"/>
                    <w:right w:val="none" w:sz="0" w:space="0" w:color="auto"/>
                  </w:divBdr>
                  <w:divsChild>
                    <w:div w:id="1960915282">
                      <w:marLeft w:val="0"/>
                      <w:marRight w:val="0"/>
                      <w:marTop w:val="0"/>
                      <w:marBottom w:val="0"/>
                      <w:divBdr>
                        <w:top w:val="none" w:sz="0" w:space="0" w:color="auto"/>
                        <w:left w:val="none" w:sz="0" w:space="0" w:color="auto"/>
                        <w:bottom w:val="none" w:sz="0" w:space="0" w:color="auto"/>
                        <w:right w:val="none" w:sz="0" w:space="0" w:color="auto"/>
                      </w:divBdr>
                      <w:divsChild>
                        <w:div w:id="72745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568416">
          <w:marLeft w:val="0"/>
          <w:marRight w:val="0"/>
          <w:marTop w:val="0"/>
          <w:marBottom w:val="0"/>
          <w:divBdr>
            <w:top w:val="none" w:sz="0" w:space="0" w:color="auto"/>
            <w:left w:val="none" w:sz="0" w:space="0" w:color="auto"/>
            <w:bottom w:val="none" w:sz="0" w:space="0" w:color="auto"/>
            <w:right w:val="none" w:sz="0" w:space="0" w:color="auto"/>
          </w:divBdr>
        </w:div>
        <w:div w:id="202598221">
          <w:marLeft w:val="0"/>
          <w:marRight w:val="0"/>
          <w:marTop w:val="0"/>
          <w:marBottom w:val="0"/>
          <w:divBdr>
            <w:top w:val="none" w:sz="0" w:space="0" w:color="auto"/>
            <w:left w:val="none" w:sz="0" w:space="0" w:color="auto"/>
            <w:bottom w:val="none" w:sz="0" w:space="0" w:color="auto"/>
            <w:right w:val="none" w:sz="0" w:space="0" w:color="auto"/>
          </w:divBdr>
          <w:divsChild>
            <w:div w:id="512652673">
              <w:marLeft w:val="0"/>
              <w:marRight w:val="0"/>
              <w:marTop w:val="0"/>
              <w:marBottom w:val="0"/>
              <w:divBdr>
                <w:top w:val="none" w:sz="0" w:space="0" w:color="auto"/>
                <w:left w:val="none" w:sz="0" w:space="0" w:color="auto"/>
                <w:bottom w:val="none" w:sz="0" w:space="0" w:color="auto"/>
                <w:right w:val="none" w:sz="0" w:space="0" w:color="auto"/>
              </w:divBdr>
              <w:divsChild>
                <w:div w:id="1727145881">
                  <w:marLeft w:val="0"/>
                  <w:marRight w:val="0"/>
                  <w:marTop w:val="0"/>
                  <w:marBottom w:val="0"/>
                  <w:divBdr>
                    <w:top w:val="none" w:sz="0" w:space="0" w:color="auto"/>
                    <w:left w:val="none" w:sz="0" w:space="0" w:color="auto"/>
                    <w:bottom w:val="none" w:sz="0" w:space="0" w:color="auto"/>
                    <w:right w:val="none" w:sz="0" w:space="0" w:color="auto"/>
                  </w:divBdr>
                  <w:divsChild>
                    <w:div w:id="425656700">
                      <w:marLeft w:val="0"/>
                      <w:marRight w:val="0"/>
                      <w:marTop w:val="0"/>
                      <w:marBottom w:val="0"/>
                      <w:divBdr>
                        <w:top w:val="none" w:sz="0" w:space="0" w:color="auto"/>
                        <w:left w:val="none" w:sz="0" w:space="0" w:color="auto"/>
                        <w:bottom w:val="none" w:sz="0" w:space="0" w:color="auto"/>
                        <w:right w:val="none" w:sz="0" w:space="0" w:color="auto"/>
                      </w:divBdr>
                      <w:divsChild>
                        <w:div w:id="1722512553">
                          <w:marLeft w:val="0"/>
                          <w:marRight w:val="0"/>
                          <w:marTop w:val="0"/>
                          <w:marBottom w:val="0"/>
                          <w:divBdr>
                            <w:top w:val="none" w:sz="0" w:space="0" w:color="auto"/>
                            <w:left w:val="none" w:sz="0" w:space="0" w:color="auto"/>
                            <w:bottom w:val="none" w:sz="0" w:space="0" w:color="auto"/>
                            <w:right w:val="none" w:sz="0" w:space="0" w:color="auto"/>
                          </w:divBdr>
                        </w:div>
                      </w:divsChild>
                    </w:div>
                    <w:div w:id="1681657232">
                      <w:marLeft w:val="0"/>
                      <w:marRight w:val="0"/>
                      <w:marTop w:val="0"/>
                      <w:marBottom w:val="0"/>
                      <w:divBdr>
                        <w:top w:val="none" w:sz="0" w:space="0" w:color="auto"/>
                        <w:left w:val="none" w:sz="0" w:space="0" w:color="auto"/>
                        <w:bottom w:val="none" w:sz="0" w:space="0" w:color="auto"/>
                        <w:right w:val="none" w:sz="0" w:space="0" w:color="auto"/>
                      </w:divBdr>
                      <w:divsChild>
                        <w:div w:id="12759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437452">
                  <w:marLeft w:val="0"/>
                  <w:marRight w:val="0"/>
                  <w:marTop w:val="0"/>
                  <w:marBottom w:val="0"/>
                  <w:divBdr>
                    <w:top w:val="none" w:sz="0" w:space="0" w:color="auto"/>
                    <w:left w:val="none" w:sz="0" w:space="0" w:color="auto"/>
                    <w:bottom w:val="none" w:sz="0" w:space="0" w:color="auto"/>
                    <w:right w:val="none" w:sz="0" w:space="0" w:color="auto"/>
                  </w:divBdr>
                  <w:divsChild>
                    <w:div w:id="688992065">
                      <w:marLeft w:val="0"/>
                      <w:marRight w:val="0"/>
                      <w:marTop w:val="0"/>
                      <w:marBottom w:val="0"/>
                      <w:divBdr>
                        <w:top w:val="none" w:sz="0" w:space="0" w:color="auto"/>
                        <w:left w:val="none" w:sz="0" w:space="0" w:color="auto"/>
                        <w:bottom w:val="none" w:sz="0" w:space="0" w:color="auto"/>
                        <w:right w:val="none" w:sz="0" w:space="0" w:color="auto"/>
                      </w:divBdr>
                      <w:divsChild>
                        <w:div w:id="1139036420">
                          <w:marLeft w:val="0"/>
                          <w:marRight w:val="0"/>
                          <w:marTop w:val="0"/>
                          <w:marBottom w:val="0"/>
                          <w:divBdr>
                            <w:top w:val="none" w:sz="0" w:space="0" w:color="auto"/>
                            <w:left w:val="none" w:sz="0" w:space="0" w:color="auto"/>
                            <w:bottom w:val="none" w:sz="0" w:space="0" w:color="auto"/>
                            <w:right w:val="none" w:sz="0" w:space="0" w:color="auto"/>
                          </w:divBdr>
                          <w:divsChild>
                            <w:div w:id="47128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173743">
                      <w:marLeft w:val="0"/>
                      <w:marRight w:val="0"/>
                      <w:marTop w:val="0"/>
                      <w:marBottom w:val="0"/>
                      <w:divBdr>
                        <w:top w:val="none" w:sz="0" w:space="0" w:color="auto"/>
                        <w:left w:val="none" w:sz="0" w:space="0" w:color="auto"/>
                        <w:bottom w:val="none" w:sz="0" w:space="0" w:color="auto"/>
                        <w:right w:val="none" w:sz="0" w:space="0" w:color="auto"/>
                      </w:divBdr>
                      <w:divsChild>
                        <w:div w:id="33620796">
                          <w:marLeft w:val="0"/>
                          <w:marRight w:val="0"/>
                          <w:marTop w:val="0"/>
                          <w:marBottom w:val="0"/>
                          <w:divBdr>
                            <w:top w:val="none" w:sz="0" w:space="0" w:color="auto"/>
                            <w:left w:val="none" w:sz="0" w:space="0" w:color="auto"/>
                            <w:bottom w:val="none" w:sz="0" w:space="0" w:color="auto"/>
                            <w:right w:val="none" w:sz="0" w:space="0" w:color="auto"/>
                          </w:divBdr>
                          <w:divsChild>
                            <w:div w:id="157138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82800">
                      <w:marLeft w:val="0"/>
                      <w:marRight w:val="0"/>
                      <w:marTop w:val="0"/>
                      <w:marBottom w:val="0"/>
                      <w:divBdr>
                        <w:top w:val="none" w:sz="0" w:space="0" w:color="auto"/>
                        <w:left w:val="none" w:sz="0" w:space="0" w:color="auto"/>
                        <w:bottom w:val="none" w:sz="0" w:space="0" w:color="auto"/>
                        <w:right w:val="none" w:sz="0" w:space="0" w:color="auto"/>
                      </w:divBdr>
                      <w:divsChild>
                        <w:div w:id="1378702030">
                          <w:marLeft w:val="0"/>
                          <w:marRight w:val="0"/>
                          <w:marTop w:val="0"/>
                          <w:marBottom w:val="0"/>
                          <w:divBdr>
                            <w:top w:val="none" w:sz="0" w:space="0" w:color="auto"/>
                            <w:left w:val="none" w:sz="0" w:space="0" w:color="auto"/>
                            <w:bottom w:val="none" w:sz="0" w:space="0" w:color="auto"/>
                            <w:right w:val="none" w:sz="0" w:space="0" w:color="auto"/>
                          </w:divBdr>
                          <w:divsChild>
                            <w:div w:id="202351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80658">
                      <w:marLeft w:val="0"/>
                      <w:marRight w:val="0"/>
                      <w:marTop w:val="0"/>
                      <w:marBottom w:val="0"/>
                      <w:divBdr>
                        <w:top w:val="none" w:sz="0" w:space="0" w:color="auto"/>
                        <w:left w:val="none" w:sz="0" w:space="0" w:color="auto"/>
                        <w:bottom w:val="none" w:sz="0" w:space="0" w:color="auto"/>
                        <w:right w:val="none" w:sz="0" w:space="0" w:color="auto"/>
                      </w:divBdr>
                      <w:divsChild>
                        <w:div w:id="1775401326">
                          <w:marLeft w:val="0"/>
                          <w:marRight w:val="0"/>
                          <w:marTop w:val="0"/>
                          <w:marBottom w:val="0"/>
                          <w:divBdr>
                            <w:top w:val="none" w:sz="0" w:space="0" w:color="auto"/>
                            <w:left w:val="none" w:sz="0" w:space="0" w:color="auto"/>
                            <w:bottom w:val="none" w:sz="0" w:space="0" w:color="auto"/>
                            <w:right w:val="none" w:sz="0" w:space="0" w:color="auto"/>
                          </w:divBdr>
                          <w:divsChild>
                            <w:div w:id="98547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9071348">
          <w:marLeft w:val="0"/>
          <w:marRight w:val="0"/>
          <w:marTop w:val="0"/>
          <w:marBottom w:val="0"/>
          <w:divBdr>
            <w:top w:val="none" w:sz="0" w:space="0" w:color="auto"/>
            <w:left w:val="none" w:sz="0" w:space="0" w:color="auto"/>
            <w:bottom w:val="none" w:sz="0" w:space="0" w:color="auto"/>
            <w:right w:val="none" w:sz="0" w:space="0" w:color="auto"/>
          </w:divBdr>
          <w:divsChild>
            <w:div w:id="983703409">
              <w:marLeft w:val="0"/>
              <w:marRight w:val="0"/>
              <w:marTop w:val="0"/>
              <w:marBottom w:val="0"/>
              <w:divBdr>
                <w:top w:val="none" w:sz="0" w:space="0" w:color="auto"/>
                <w:left w:val="none" w:sz="0" w:space="0" w:color="auto"/>
                <w:bottom w:val="none" w:sz="0" w:space="0" w:color="auto"/>
                <w:right w:val="none" w:sz="0" w:space="0" w:color="auto"/>
              </w:divBdr>
              <w:divsChild>
                <w:div w:id="489322703">
                  <w:marLeft w:val="0"/>
                  <w:marRight w:val="0"/>
                  <w:marTop w:val="0"/>
                  <w:marBottom w:val="0"/>
                  <w:divBdr>
                    <w:top w:val="none" w:sz="0" w:space="0" w:color="auto"/>
                    <w:left w:val="none" w:sz="0" w:space="0" w:color="auto"/>
                    <w:bottom w:val="none" w:sz="0" w:space="0" w:color="auto"/>
                    <w:right w:val="none" w:sz="0" w:space="0" w:color="auto"/>
                  </w:divBdr>
                </w:div>
              </w:divsChild>
            </w:div>
            <w:div w:id="1233462698">
              <w:marLeft w:val="0"/>
              <w:marRight w:val="0"/>
              <w:marTop w:val="0"/>
              <w:marBottom w:val="0"/>
              <w:divBdr>
                <w:top w:val="none" w:sz="0" w:space="0" w:color="auto"/>
                <w:left w:val="none" w:sz="0" w:space="0" w:color="auto"/>
                <w:bottom w:val="none" w:sz="0" w:space="0" w:color="auto"/>
                <w:right w:val="none" w:sz="0" w:space="0" w:color="auto"/>
              </w:divBdr>
              <w:divsChild>
                <w:div w:id="108233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061953">
      <w:bodyDiv w:val="1"/>
      <w:marLeft w:val="0"/>
      <w:marRight w:val="0"/>
      <w:marTop w:val="0"/>
      <w:marBottom w:val="0"/>
      <w:divBdr>
        <w:top w:val="none" w:sz="0" w:space="0" w:color="auto"/>
        <w:left w:val="none" w:sz="0" w:space="0" w:color="auto"/>
        <w:bottom w:val="none" w:sz="0" w:space="0" w:color="auto"/>
        <w:right w:val="none" w:sz="0" w:space="0" w:color="auto"/>
      </w:divBdr>
      <w:divsChild>
        <w:div w:id="185683637">
          <w:marLeft w:val="0"/>
          <w:marRight w:val="0"/>
          <w:marTop w:val="0"/>
          <w:marBottom w:val="0"/>
          <w:divBdr>
            <w:top w:val="none" w:sz="0" w:space="0" w:color="auto"/>
            <w:left w:val="none" w:sz="0" w:space="0" w:color="auto"/>
            <w:bottom w:val="none" w:sz="0" w:space="0" w:color="auto"/>
            <w:right w:val="none" w:sz="0" w:space="0" w:color="auto"/>
          </w:divBdr>
        </w:div>
        <w:div w:id="492919463">
          <w:marLeft w:val="0"/>
          <w:marRight w:val="0"/>
          <w:marTop w:val="0"/>
          <w:marBottom w:val="0"/>
          <w:divBdr>
            <w:top w:val="none" w:sz="0" w:space="0" w:color="auto"/>
            <w:left w:val="none" w:sz="0" w:space="0" w:color="auto"/>
            <w:bottom w:val="none" w:sz="0" w:space="0" w:color="auto"/>
            <w:right w:val="none" w:sz="0" w:space="0" w:color="auto"/>
          </w:divBdr>
        </w:div>
        <w:div w:id="1976791866">
          <w:marLeft w:val="0"/>
          <w:marRight w:val="0"/>
          <w:marTop w:val="0"/>
          <w:marBottom w:val="0"/>
          <w:divBdr>
            <w:top w:val="none" w:sz="0" w:space="0" w:color="auto"/>
            <w:left w:val="none" w:sz="0" w:space="0" w:color="auto"/>
            <w:bottom w:val="none" w:sz="0" w:space="0" w:color="auto"/>
            <w:right w:val="none" w:sz="0" w:space="0" w:color="auto"/>
          </w:divBdr>
          <w:divsChild>
            <w:div w:id="507719563">
              <w:marLeft w:val="0"/>
              <w:marRight w:val="0"/>
              <w:marTop w:val="0"/>
              <w:marBottom w:val="0"/>
              <w:divBdr>
                <w:top w:val="none" w:sz="0" w:space="0" w:color="auto"/>
                <w:left w:val="none" w:sz="0" w:space="0" w:color="auto"/>
                <w:bottom w:val="none" w:sz="0" w:space="0" w:color="auto"/>
                <w:right w:val="none" w:sz="0" w:space="0" w:color="auto"/>
              </w:divBdr>
              <w:divsChild>
                <w:div w:id="213396407">
                  <w:marLeft w:val="0"/>
                  <w:marRight w:val="0"/>
                  <w:marTop w:val="0"/>
                  <w:marBottom w:val="0"/>
                  <w:divBdr>
                    <w:top w:val="none" w:sz="0" w:space="0" w:color="auto"/>
                    <w:left w:val="none" w:sz="0" w:space="0" w:color="auto"/>
                    <w:bottom w:val="none" w:sz="0" w:space="0" w:color="auto"/>
                    <w:right w:val="none" w:sz="0" w:space="0" w:color="auto"/>
                  </w:divBdr>
                  <w:divsChild>
                    <w:div w:id="455103120">
                      <w:marLeft w:val="0"/>
                      <w:marRight w:val="0"/>
                      <w:marTop w:val="0"/>
                      <w:marBottom w:val="0"/>
                      <w:divBdr>
                        <w:top w:val="none" w:sz="0" w:space="0" w:color="auto"/>
                        <w:left w:val="none" w:sz="0" w:space="0" w:color="auto"/>
                        <w:bottom w:val="none" w:sz="0" w:space="0" w:color="auto"/>
                        <w:right w:val="none" w:sz="0" w:space="0" w:color="auto"/>
                      </w:divBdr>
                      <w:divsChild>
                        <w:div w:id="16252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693228">
          <w:marLeft w:val="0"/>
          <w:marRight w:val="0"/>
          <w:marTop w:val="0"/>
          <w:marBottom w:val="0"/>
          <w:divBdr>
            <w:top w:val="none" w:sz="0" w:space="0" w:color="auto"/>
            <w:left w:val="none" w:sz="0" w:space="0" w:color="auto"/>
            <w:bottom w:val="none" w:sz="0" w:space="0" w:color="auto"/>
            <w:right w:val="none" w:sz="0" w:space="0" w:color="auto"/>
          </w:divBdr>
        </w:div>
        <w:div w:id="1218399984">
          <w:marLeft w:val="0"/>
          <w:marRight w:val="0"/>
          <w:marTop w:val="0"/>
          <w:marBottom w:val="0"/>
          <w:divBdr>
            <w:top w:val="none" w:sz="0" w:space="0" w:color="auto"/>
            <w:left w:val="none" w:sz="0" w:space="0" w:color="auto"/>
            <w:bottom w:val="none" w:sz="0" w:space="0" w:color="auto"/>
            <w:right w:val="none" w:sz="0" w:space="0" w:color="auto"/>
          </w:divBdr>
        </w:div>
        <w:div w:id="1527019406">
          <w:marLeft w:val="0"/>
          <w:marRight w:val="0"/>
          <w:marTop w:val="0"/>
          <w:marBottom w:val="0"/>
          <w:divBdr>
            <w:top w:val="none" w:sz="0" w:space="0" w:color="auto"/>
            <w:left w:val="none" w:sz="0" w:space="0" w:color="auto"/>
            <w:bottom w:val="none" w:sz="0" w:space="0" w:color="auto"/>
            <w:right w:val="none" w:sz="0" w:space="0" w:color="auto"/>
          </w:divBdr>
        </w:div>
        <w:div w:id="909191336">
          <w:marLeft w:val="0"/>
          <w:marRight w:val="0"/>
          <w:marTop w:val="0"/>
          <w:marBottom w:val="0"/>
          <w:divBdr>
            <w:top w:val="none" w:sz="0" w:space="0" w:color="auto"/>
            <w:left w:val="none" w:sz="0" w:space="0" w:color="auto"/>
            <w:bottom w:val="none" w:sz="0" w:space="0" w:color="auto"/>
            <w:right w:val="none" w:sz="0" w:space="0" w:color="auto"/>
          </w:divBdr>
        </w:div>
        <w:div w:id="961616192">
          <w:marLeft w:val="0"/>
          <w:marRight w:val="0"/>
          <w:marTop w:val="0"/>
          <w:marBottom w:val="0"/>
          <w:divBdr>
            <w:top w:val="none" w:sz="0" w:space="0" w:color="auto"/>
            <w:left w:val="none" w:sz="0" w:space="0" w:color="auto"/>
            <w:bottom w:val="none" w:sz="0" w:space="0" w:color="auto"/>
            <w:right w:val="none" w:sz="0" w:space="0" w:color="auto"/>
          </w:divBdr>
          <w:divsChild>
            <w:div w:id="1074356319">
              <w:marLeft w:val="0"/>
              <w:marRight w:val="0"/>
              <w:marTop w:val="0"/>
              <w:marBottom w:val="0"/>
              <w:divBdr>
                <w:top w:val="none" w:sz="0" w:space="0" w:color="auto"/>
                <w:left w:val="none" w:sz="0" w:space="0" w:color="auto"/>
                <w:bottom w:val="none" w:sz="0" w:space="0" w:color="auto"/>
                <w:right w:val="none" w:sz="0" w:space="0" w:color="auto"/>
              </w:divBdr>
              <w:divsChild>
                <w:div w:id="1395739641">
                  <w:marLeft w:val="0"/>
                  <w:marRight w:val="0"/>
                  <w:marTop w:val="0"/>
                  <w:marBottom w:val="0"/>
                  <w:divBdr>
                    <w:top w:val="none" w:sz="0" w:space="0" w:color="auto"/>
                    <w:left w:val="none" w:sz="0" w:space="0" w:color="auto"/>
                    <w:bottom w:val="none" w:sz="0" w:space="0" w:color="auto"/>
                    <w:right w:val="none" w:sz="0" w:space="0" w:color="auto"/>
                  </w:divBdr>
                  <w:divsChild>
                    <w:div w:id="1037043738">
                      <w:marLeft w:val="0"/>
                      <w:marRight w:val="0"/>
                      <w:marTop w:val="0"/>
                      <w:marBottom w:val="0"/>
                      <w:divBdr>
                        <w:top w:val="none" w:sz="0" w:space="0" w:color="auto"/>
                        <w:left w:val="none" w:sz="0" w:space="0" w:color="auto"/>
                        <w:bottom w:val="none" w:sz="0" w:space="0" w:color="auto"/>
                        <w:right w:val="none" w:sz="0" w:space="0" w:color="auto"/>
                      </w:divBdr>
                      <w:divsChild>
                        <w:div w:id="106097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981010">
          <w:marLeft w:val="0"/>
          <w:marRight w:val="0"/>
          <w:marTop w:val="0"/>
          <w:marBottom w:val="0"/>
          <w:divBdr>
            <w:top w:val="none" w:sz="0" w:space="0" w:color="auto"/>
            <w:left w:val="none" w:sz="0" w:space="0" w:color="auto"/>
            <w:bottom w:val="none" w:sz="0" w:space="0" w:color="auto"/>
            <w:right w:val="none" w:sz="0" w:space="0" w:color="auto"/>
          </w:divBdr>
        </w:div>
        <w:div w:id="1211454085">
          <w:marLeft w:val="0"/>
          <w:marRight w:val="0"/>
          <w:marTop w:val="0"/>
          <w:marBottom w:val="0"/>
          <w:divBdr>
            <w:top w:val="none" w:sz="0" w:space="0" w:color="auto"/>
            <w:left w:val="none" w:sz="0" w:space="0" w:color="auto"/>
            <w:bottom w:val="none" w:sz="0" w:space="0" w:color="auto"/>
            <w:right w:val="none" w:sz="0" w:space="0" w:color="auto"/>
          </w:divBdr>
        </w:div>
        <w:div w:id="1264652120">
          <w:marLeft w:val="0"/>
          <w:marRight w:val="0"/>
          <w:marTop w:val="0"/>
          <w:marBottom w:val="0"/>
          <w:divBdr>
            <w:top w:val="none" w:sz="0" w:space="0" w:color="auto"/>
            <w:left w:val="none" w:sz="0" w:space="0" w:color="auto"/>
            <w:bottom w:val="none" w:sz="0" w:space="0" w:color="auto"/>
            <w:right w:val="none" w:sz="0" w:space="0" w:color="auto"/>
          </w:divBdr>
        </w:div>
        <w:div w:id="825706773">
          <w:marLeft w:val="0"/>
          <w:marRight w:val="0"/>
          <w:marTop w:val="0"/>
          <w:marBottom w:val="0"/>
          <w:divBdr>
            <w:top w:val="none" w:sz="0" w:space="0" w:color="auto"/>
            <w:left w:val="none" w:sz="0" w:space="0" w:color="auto"/>
            <w:bottom w:val="none" w:sz="0" w:space="0" w:color="auto"/>
            <w:right w:val="none" w:sz="0" w:space="0" w:color="auto"/>
          </w:divBdr>
        </w:div>
        <w:div w:id="1152015873">
          <w:marLeft w:val="0"/>
          <w:marRight w:val="0"/>
          <w:marTop w:val="0"/>
          <w:marBottom w:val="0"/>
          <w:divBdr>
            <w:top w:val="none" w:sz="0" w:space="0" w:color="auto"/>
            <w:left w:val="none" w:sz="0" w:space="0" w:color="auto"/>
            <w:bottom w:val="none" w:sz="0" w:space="0" w:color="auto"/>
            <w:right w:val="none" w:sz="0" w:space="0" w:color="auto"/>
          </w:divBdr>
        </w:div>
        <w:div w:id="1923493012">
          <w:marLeft w:val="0"/>
          <w:marRight w:val="0"/>
          <w:marTop w:val="0"/>
          <w:marBottom w:val="0"/>
          <w:divBdr>
            <w:top w:val="none" w:sz="0" w:space="0" w:color="auto"/>
            <w:left w:val="none" w:sz="0" w:space="0" w:color="auto"/>
            <w:bottom w:val="none" w:sz="0" w:space="0" w:color="auto"/>
            <w:right w:val="none" w:sz="0" w:space="0" w:color="auto"/>
          </w:divBdr>
        </w:div>
        <w:div w:id="1200167586">
          <w:marLeft w:val="0"/>
          <w:marRight w:val="0"/>
          <w:marTop w:val="0"/>
          <w:marBottom w:val="0"/>
          <w:divBdr>
            <w:top w:val="none" w:sz="0" w:space="0" w:color="auto"/>
            <w:left w:val="none" w:sz="0" w:space="0" w:color="auto"/>
            <w:bottom w:val="none" w:sz="0" w:space="0" w:color="auto"/>
            <w:right w:val="none" w:sz="0" w:space="0" w:color="auto"/>
          </w:divBdr>
        </w:div>
        <w:div w:id="544681">
          <w:marLeft w:val="0"/>
          <w:marRight w:val="0"/>
          <w:marTop w:val="0"/>
          <w:marBottom w:val="0"/>
          <w:divBdr>
            <w:top w:val="none" w:sz="0" w:space="0" w:color="auto"/>
            <w:left w:val="none" w:sz="0" w:space="0" w:color="auto"/>
            <w:bottom w:val="none" w:sz="0" w:space="0" w:color="auto"/>
            <w:right w:val="none" w:sz="0" w:space="0" w:color="auto"/>
          </w:divBdr>
          <w:divsChild>
            <w:div w:id="676857176">
              <w:marLeft w:val="0"/>
              <w:marRight w:val="0"/>
              <w:marTop w:val="0"/>
              <w:marBottom w:val="0"/>
              <w:divBdr>
                <w:top w:val="none" w:sz="0" w:space="0" w:color="auto"/>
                <w:left w:val="none" w:sz="0" w:space="0" w:color="auto"/>
                <w:bottom w:val="none" w:sz="0" w:space="0" w:color="auto"/>
                <w:right w:val="none" w:sz="0" w:space="0" w:color="auto"/>
              </w:divBdr>
              <w:divsChild>
                <w:div w:id="1950089450">
                  <w:marLeft w:val="0"/>
                  <w:marRight w:val="0"/>
                  <w:marTop w:val="0"/>
                  <w:marBottom w:val="0"/>
                  <w:divBdr>
                    <w:top w:val="none" w:sz="0" w:space="0" w:color="auto"/>
                    <w:left w:val="none" w:sz="0" w:space="0" w:color="auto"/>
                    <w:bottom w:val="none" w:sz="0" w:space="0" w:color="auto"/>
                    <w:right w:val="none" w:sz="0" w:space="0" w:color="auto"/>
                  </w:divBdr>
                  <w:divsChild>
                    <w:div w:id="973825604">
                      <w:marLeft w:val="0"/>
                      <w:marRight w:val="0"/>
                      <w:marTop w:val="0"/>
                      <w:marBottom w:val="0"/>
                      <w:divBdr>
                        <w:top w:val="none" w:sz="0" w:space="0" w:color="auto"/>
                        <w:left w:val="none" w:sz="0" w:space="0" w:color="auto"/>
                        <w:bottom w:val="none" w:sz="0" w:space="0" w:color="auto"/>
                        <w:right w:val="none" w:sz="0" w:space="0" w:color="auto"/>
                      </w:divBdr>
                      <w:divsChild>
                        <w:div w:id="142784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935001">
          <w:marLeft w:val="0"/>
          <w:marRight w:val="0"/>
          <w:marTop w:val="0"/>
          <w:marBottom w:val="0"/>
          <w:divBdr>
            <w:top w:val="none" w:sz="0" w:space="0" w:color="auto"/>
            <w:left w:val="none" w:sz="0" w:space="0" w:color="auto"/>
            <w:bottom w:val="none" w:sz="0" w:space="0" w:color="auto"/>
            <w:right w:val="none" w:sz="0" w:space="0" w:color="auto"/>
          </w:divBdr>
        </w:div>
        <w:div w:id="1351030353">
          <w:marLeft w:val="0"/>
          <w:marRight w:val="0"/>
          <w:marTop w:val="0"/>
          <w:marBottom w:val="0"/>
          <w:divBdr>
            <w:top w:val="none" w:sz="0" w:space="0" w:color="auto"/>
            <w:left w:val="none" w:sz="0" w:space="0" w:color="auto"/>
            <w:bottom w:val="none" w:sz="0" w:space="0" w:color="auto"/>
            <w:right w:val="none" w:sz="0" w:space="0" w:color="auto"/>
          </w:divBdr>
          <w:divsChild>
            <w:div w:id="567427199">
              <w:marLeft w:val="0"/>
              <w:marRight w:val="0"/>
              <w:marTop w:val="0"/>
              <w:marBottom w:val="0"/>
              <w:divBdr>
                <w:top w:val="none" w:sz="0" w:space="0" w:color="auto"/>
                <w:left w:val="none" w:sz="0" w:space="0" w:color="auto"/>
                <w:bottom w:val="none" w:sz="0" w:space="0" w:color="auto"/>
                <w:right w:val="none" w:sz="0" w:space="0" w:color="auto"/>
              </w:divBdr>
              <w:divsChild>
                <w:div w:id="1523858327">
                  <w:marLeft w:val="0"/>
                  <w:marRight w:val="0"/>
                  <w:marTop w:val="0"/>
                  <w:marBottom w:val="0"/>
                  <w:divBdr>
                    <w:top w:val="none" w:sz="0" w:space="0" w:color="auto"/>
                    <w:left w:val="none" w:sz="0" w:space="0" w:color="auto"/>
                    <w:bottom w:val="none" w:sz="0" w:space="0" w:color="auto"/>
                    <w:right w:val="none" w:sz="0" w:space="0" w:color="auto"/>
                  </w:divBdr>
                  <w:divsChild>
                    <w:div w:id="1279531116">
                      <w:marLeft w:val="0"/>
                      <w:marRight w:val="0"/>
                      <w:marTop w:val="0"/>
                      <w:marBottom w:val="0"/>
                      <w:divBdr>
                        <w:top w:val="none" w:sz="0" w:space="0" w:color="auto"/>
                        <w:left w:val="none" w:sz="0" w:space="0" w:color="auto"/>
                        <w:bottom w:val="none" w:sz="0" w:space="0" w:color="auto"/>
                        <w:right w:val="none" w:sz="0" w:space="0" w:color="auto"/>
                      </w:divBdr>
                      <w:divsChild>
                        <w:div w:id="92628904">
                          <w:marLeft w:val="0"/>
                          <w:marRight w:val="0"/>
                          <w:marTop w:val="0"/>
                          <w:marBottom w:val="0"/>
                          <w:divBdr>
                            <w:top w:val="none" w:sz="0" w:space="0" w:color="auto"/>
                            <w:left w:val="none" w:sz="0" w:space="0" w:color="auto"/>
                            <w:bottom w:val="none" w:sz="0" w:space="0" w:color="auto"/>
                            <w:right w:val="none" w:sz="0" w:space="0" w:color="auto"/>
                          </w:divBdr>
                        </w:div>
                      </w:divsChild>
                    </w:div>
                    <w:div w:id="1134562584">
                      <w:marLeft w:val="0"/>
                      <w:marRight w:val="0"/>
                      <w:marTop w:val="0"/>
                      <w:marBottom w:val="0"/>
                      <w:divBdr>
                        <w:top w:val="none" w:sz="0" w:space="0" w:color="auto"/>
                        <w:left w:val="none" w:sz="0" w:space="0" w:color="auto"/>
                        <w:bottom w:val="none" w:sz="0" w:space="0" w:color="auto"/>
                        <w:right w:val="none" w:sz="0" w:space="0" w:color="auto"/>
                      </w:divBdr>
                      <w:divsChild>
                        <w:div w:id="198076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795086">
                  <w:marLeft w:val="0"/>
                  <w:marRight w:val="0"/>
                  <w:marTop w:val="0"/>
                  <w:marBottom w:val="0"/>
                  <w:divBdr>
                    <w:top w:val="none" w:sz="0" w:space="0" w:color="auto"/>
                    <w:left w:val="none" w:sz="0" w:space="0" w:color="auto"/>
                    <w:bottom w:val="none" w:sz="0" w:space="0" w:color="auto"/>
                    <w:right w:val="none" w:sz="0" w:space="0" w:color="auto"/>
                  </w:divBdr>
                  <w:divsChild>
                    <w:div w:id="1216967212">
                      <w:marLeft w:val="0"/>
                      <w:marRight w:val="0"/>
                      <w:marTop w:val="0"/>
                      <w:marBottom w:val="0"/>
                      <w:divBdr>
                        <w:top w:val="none" w:sz="0" w:space="0" w:color="auto"/>
                        <w:left w:val="none" w:sz="0" w:space="0" w:color="auto"/>
                        <w:bottom w:val="none" w:sz="0" w:space="0" w:color="auto"/>
                        <w:right w:val="none" w:sz="0" w:space="0" w:color="auto"/>
                      </w:divBdr>
                      <w:divsChild>
                        <w:div w:id="444934165">
                          <w:marLeft w:val="0"/>
                          <w:marRight w:val="0"/>
                          <w:marTop w:val="0"/>
                          <w:marBottom w:val="0"/>
                          <w:divBdr>
                            <w:top w:val="none" w:sz="0" w:space="0" w:color="auto"/>
                            <w:left w:val="none" w:sz="0" w:space="0" w:color="auto"/>
                            <w:bottom w:val="none" w:sz="0" w:space="0" w:color="auto"/>
                            <w:right w:val="none" w:sz="0" w:space="0" w:color="auto"/>
                          </w:divBdr>
                          <w:divsChild>
                            <w:div w:id="71415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8678">
                      <w:marLeft w:val="0"/>
                      <w:marRight w:val="0"/>
                      <w:marTop w:val="0"/>
                      <w:marBottom w:val="0"/>
                      <w:divBdr>
                        <w:top w:val="none" w:sz="0" w:space="0" w:color="auto"/>
                        <w:left w:val="none" w:sz="0" w:space="0" w:color="auto"/>
                        <w:bottom w:val="none" w:sz="0" w:space="0" w:color="auto"/>
                        <w:right w:val="none" w:sz="0" w:space="0" w:color="auto"/>
                      </w:divBdr>
                      <w:divsChild>
                        <w:div w:id="286157307">
                          <w:marLeft w:val="0"/>
                          <w:marRight w:val="0"/>
                          <w:marTop w:val="0"/>
                          <w:marBottom w:val="0"/>
                          <w:divBdr>
                            <w:top w:val="none" w:sz="0" w:space="0" w:color="auto"/>
                            <w:left w:val="none" w:sz="0" w:space="0" w:color="auto"/>
                            <w:bottom w:val="none" w:sz="0" w:space="0" w:color="auto"/>
                            <w:right w:val="none" w:sz="0" w:space="0" w:color="auto"/>
                          </w:divBdr>
                          <w:divsChild>
                            <w:div w:id="94026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036406">
                      <w:marLeft w:val="0"/>
                      <w:marRight w:val="0"/>
                      <w:marTop w:val="0"/>
                      <w:marBottom w:val="0"/>
                      <w:divBdr>
                        <w:top w:val="none" w:sz="0" w:space="0" w:color="auto"/>
                        <w:left w:val="none" w:sz="0" w:space="0" w:color="auto"/>
                        <w:bottom w:val="none" w:sz="0" w:space="0" w:color="auto"/>
                        <w:right w:val="none" w:sz="0" w:space="0" w:color="auto"/>
                      </w:divBdr>
                      <w:divsChild>
                        <w:div w:id="1054044924">
                          <w:marLeft w:val="0"/>
                          <w:marRight w:val="0"/>
                          <w:marTop w:val="0"/>
                          <w:marBottom w:val="0"/>
                          <w:divBdr>
                            <w:top w:val="none" w:sz="0" w:space="0" w:color="auto"/>
                            <w:left w:val="none" w:sz="0" w:space="0" w:color="auto"/>
                            <w:bottom w:val="none" w:sz="0" w:space="0" w:color="auto"/>
                            <w:right w:val="none" w:sz="0" w:space="0" w:color="auto"/>
                          </w:divBdr>
                          <w:divsChild>
                            <w:div w:id="160445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655512">
                      <w:marLeft w:val="0"/>
                      <w:marRight w:val="0"/>
                      <w:marTop w:val="0"/>
                      <w:marBottom w:val="0"/>
                      <w:divBdr>
                        <w:top w:val="none" w:sz="0" w:space="0" w:color="auto"/>
                        <w:left w:val="none" w:sz="0" w:space="0" w:color="auto"/>
                        <w:bottom w:val="none" w:sz="0" w:space="0" w:color="auto"/>
                        <w:right w:val="none" w:sz="0" w:space="0" w:color="auto"/>
                      </w:divBdr>
                      <w:divsChild>
                        <w:div w:id="1884633771">
                          <w:marLeft w:val="0"/>
                          <w:marRight w:val="0"/>
                          <w:marTop w:val="0"/>
                          <w:marBottom w:val="0"/>
                          <w:divBdr>
                            <w:top w:val="none" w:sz="0" w:space="0" w:color="auto"/>
                            <w:left w:val="none" w:sz="0" w:space="0" w:color="auto"/>
                            <w:bottom w:val="none" w:sz="0" w:space="0" w:color="auto"/>
                            <w:right w:val="none" w:sz="0" w:space="0" w:color="auto"/>
                          </w:divBdr>
                          <w:divsChild>
                            <w:div w:id="605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101528">
          <w:marLeft w:val="0"/>
          <w:marRight w:val="0"/>
          <w:marTop w:val="0"/>
          <w:marBottom w:val="0"/>
          <w:divBdr>
            <w:top w:val="none" w:sz="0" w:space="0" w:color="auto"/>
            <w:left w:val="none" w:sz="0" w:space="0" w:color="auto"/>
            <w:bottom w:val="none" w:sz="0" w:space="0" w:color="auto"/>
            <w:right w:val="none" w:sz="0" w:space="0" w:color="auto"/>
          </w:divBdr>
          <w:divsChild>
            <w:div w:id="1353189911">
              <w:marLeft w:val="0"/>
              <w:marRight w:val="0"/>
              <w:marTop w:val="0"/>
              <w:marBottom w:val="0"/>
              <w:divBdr>
                <w:top w:val="none" w:sz="0" w:space="0" w:color="auto"/>
                <w:left w:val="none" w:sz="0" w:space="0" w:color="auto"/>
                <w:bottom w:val="none" w:sz="0" w:space="0" w:color="auto"/>
                <w:right w:val="none" w:sz="0" w:space="0" w:color="auto"/>
              </w:divBdr>
              <w:divsChild>
                <w:div w:id="707605580">
                  <w:marLeft w:val="0"/>
                  <w:marRight w:val="0"/>
                  <w:marTop w:val="0"/>
                  <w:marBottom w:val="0"/>
                  <w:divBdr>
                    <w:top w:val="none" w:sz="0" w:space="0" w:color="auto"/>
                    <w:left w:val="none" w:sz="0" w:space="0" w:color="auto"/>
                    <w:bottom w:val="none" w:sz="0" w:space="0" w:color="auto"/>
                    <w:right w:val="none" w:sz="0" w:space="0" w:color="auto"/>
                  </w:divBdr>
                </w:div>
              </w:divsChild>
            </w:div>
            <w:div w:id="1119841627">
              <w:marLeft w:val="0"/>
              <w:marRight w:val="0"/>
              <w:marTop w:val="0"/>
              <w:marBottom w:val="0"/>
              <w:divBdr>
                <w:top w:val="none" w:sz="0" w:space="0" w:color="auto"/>
                <w:left w:val="none" w:sz="0" w:space="0" w:color="auto"/>
                <w:bottom w:val="none" w:sz="0" w:space="0" w:color="auto"/>
                <w:right w:val="none" w:sz="0" w:space="0" w:color="auto"/>
              </w:divBdr>
              <w:divsChild>
                <w:div w:id="77949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1177</Words>
  <Characters>7421</Characters>
  <Application>Microsoft Office Word</Application>
  <DocSecurity>0</DocSecurity>
  <Lines>61</Lines>
  <Paragraphs>17</Paragraphs>
  <ScaleCrop>false</ScaleCrop>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Müller, Johannes</dc:creator>
  <cp:keywords/>
  <dc:description/>
  <cp:lastModifiedBy>Müller, Johannes</cp:lastModifiedBy>
  <cp:revision>1</cp:revision>
  <dcterms:created xsi:type="dcterms:W3CDTF">2025-05-16T08:53:00Z</dcterms:created>
  <dcterms:modified xsi:type="dcterms:W3CDTF">2025-05-16T08:56:00Z</dcterms:modified>
</cp:coreProperties>
</file>